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18" w:rsidRDefault="008671F4" w:rsidP="00293F18">
      <w:pPr>
        <w:spacing w:before="120" w:after="120"/>
        <w:jc w:val="center"/>
        <w:rPr>
          <w:b/>
          <w:sz w:val="28"/>
          <w:szCs w:val="28"/>
        </w:rPr>
      </w:pPr>
      <w:r w:rsidRPr="009D2131">
        <w:rPr>
          <w:b/>
          <w:sz w:val="28"/>
          <w:szCs w:val="28"/>
        </w:rPr>
        <w:t xml:space="preserve">КРИТЕРИИ ОЦЕНКИ </w:t>
      </w:r>
      <w:r>
        <w:rPr>
          <w:b/>
          <w:sz w:val="28"/>
          <w:szCs w:val="28"/>
        </w:rPr>
        <w:t>ПИСЬМЕННОЙ</w:t>
      </w:r>
      <w:r w:rsidRPr="009D2131">
        <w:rPr>
          <w:b/>
          <w:sz w:val="28"/>
          <w:szCs w:val="28"/>
        </w:rPr>
        <w:t xml:space="preserve"> РЕЧИ</w:t>
      </w:r>
      <w:r w:rsidR="00F20E02">
        <w:rPr>
          <w:b/>
          <w:sz w:val="28"/>
          <w:szCs w:val="28"/>
        </w:rPr>
        <w:t xml:space="preserve"> </w:t>
      </w:r>
    </w:p>
    <w:p w:rsidR="00293F18" w:rsidRDefault="00293F18" w:rsidP="00293F18">
      <w:pPr>
        <w:spacing w:before="120" w:after="120"/>
        <w:jc w:val="center"/>
        <w:rPr>
          <w:b/>
          <w:sz w:val="28"/>
          <w:szCs w:val="28"/>
        </w:rPr>
      </w:pPr>
    </w:p>
    <w:p w:rsidR="005D3A1F" w:rsidRPr="00F64291" w:rsidRDefault="005D3A1F" w:rsidP="005D3A1F">
      <w:pPr>
        <w:spacing w:before="120" w:after="120"/>
        <w:jc w:val="right"/>
        <w:rPr>
          <w:b/>
          <w:i/>
          <w:sz w:val="28"/>
          <w:szCs w:val="28"/>
        </w:rPr>
      </w:pPr>
      <w:r w:rsidRPr="005D3A1F">
        <w:rPr>
          <w:b/>
          <w:i/>
          <w:sz w:val="28"/>
          <w:szCs w:val="28"/>
          <w:lang w:val="en-US"/>
        </w:rPr>
        <w:t>Total</w:t>
      </w:r>
      <w:r w:rsidRPr="00F64291">
        <w:rPr>
          <w:b/>
          <w:i/>
          <w:sz w:val="28"/>
          <w:szCs w:val="28"/>
        </w:rPr>
        <w:t xml:space="preserve">: 20 </w:t>
      </w:r>
      <w:r w:rsidRPr="005D3A1F">
        <w:rPr>
          <w:b/>
          <w:i/>
          <w:sz w:val="28"/>
          <w:szCs w:val="28"/>
          <w:lang w:val="en-US"/>
        </w:rPr>
        <w:t>points</w:t>
      </w:r>
    </w:p>
    <w:p w:rsidR="00293F18" w:rsidRPr="007718BF" w:rsidRDefault="00293F18" w:rsidP="007718BF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  <w:lang w:val="en-US"/>
        </w:rPr>
      </w:pPr>
      <w:r w:rsidRPr="009D2131">
        <w:rPr>
          <w:b/>
          <w:color w:val="000000"/>
        </w:rPr>
        <w:t>Вид задания:</w:t>
      </w:r>
      <w:r>
        <w:rPr>
          <w:color w:val="000000"/>
        </w:rPr>
        <w:t xml:space="preserve"> </w:t>
      </w:r>
      <w:r w:rsidR="007718BF">
        <w:t xml:space="preserve">пост в </w:t>
      </w:r>
      <w:r w:rsidR="007718BF">
        <w:rPr>
          <w:lang w:val="en-US"/>
        </w:rPr>
        <w:t>Instagram</w:t>
      </w:r>
      <w:bookmarkStart w:id="0" w:name="_GoBack"/>
      <w:bookmarkEnd w:id="0"/>
    </w:p>
    <w:p w:rsidR="00293F18" w:rsidRDefault="00293F18" w:rsidP="00293F18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both"/>
        <w:rPr>
          <w:color w:val="00000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3"/>
        <w:gridCol w:w="478"/>
        <w:gridCol w:w="478"/>
        <w:gridCol w:w="478"/>
        <w:gridCol w:w="528"/>
      </w:tblGrid>
      <w:tr w:rsidR="00293F18" w:rsidRPr="00690E9A" w:rsidTr="00DB3C4F">
        <w:trPr>
          <w:trHeight w:val="615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F18" w:rsidRPr="00690E9A" w:rsidRDefault="00293F18" w:rsidP="00F411E6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</w:rPr>
              <w:t>Коммуникативная компетенция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F18" w:rsidRPr="00690E9A" w:rsidRDefault="00293F18" w:rsidP="00DB3C4F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  <w:lang w:val="fr-FR"/>
              </w:rPr>
              <w:t>1</w:t>
            </w:r>
            <w:r w:rsidR="00DB3C4F">
              <w:rPr>
                <w:b/>
                <w:bCs/>
              </w:rPr>
              <w:t>0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2F357A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</w:pPr>
            <w:r w:rsidRPr="002F357A">
              <w:t>Выполн</w:t>
            </w:r>
            <w:r>
              <w:t>яет</w:t>
            </w:r>
            <w:r w:rsidRPr="002F357A">
              <w:t xml:space="preserve"> требовани</w:t>
            </w:r>
            <w:r>
              <w:t>я</w:t>
            </w:r>
            <w:r w:rsidRPr="002F357A">
              <w:t>, сформулированны</w:t>
            </w:r>
            <w:r>
              <w:t xml:space="preserve">е </w:t>
            </w:r>
            <w:r w:rsidRPr="002F357A">
              <w:t>в задании</w:t>
            </w:r>
          </w:p>
          <w:p w:rsidR="00DB3C4F" w:rsidRPr="002F357A" w:rsidRDefault="00DB3C4F" w:rsidP="00F411E6">
            <w:pPr>
              <w:autoSpaceDE w:val="0"/>
              <w:autoSpaceDN w:val="0"/>
              <w:spacing w:before="60" w:after="60"/>
              <w:ind w:left="227" w:firstLine="13"/>
            </w:pPr>
            <w:r>
              <w:t>(т</w:t>
            </w:r>
            <w:r w:rsidRPr="002F357A">
              <w:t>ип текста, указанное количество слов, расположение текста на странице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690E9A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rPr>
                <w:lang w:val="fr-FR"/>
              </w:rPr>
            </w:pPr>
            <w:r w:rsidRPr="002F357A">
              <w:t>Соблюд</w:t>
            </w:r>
            <w:r>
              <w:t>ает</w:t>
            </w:r>
            <w:r w:rsidRPr="002F357A">
              <w:t xml:space="preserve"> социолингвистически</w:t>
            </w:r>
            <w:r>
              <w:t>е</w:t>
            </w:r>
            <w:r w:rsidRPr="002F357A">
              <w:t xml:space="preserve"> парамет</w:t>
            </w:r>
            <w:r>
              <w:t>ры</w:t>
            </w:r>
            <w:r w:rsidRPr="002F357A">
              <w:t xml:space="preserve"> речи</w:t>
            </w:r>
          </w:p>
          <w:p w:rsidR="00DB3C4F" w:rsidRPr="002F357A" w:rsidRDefault="00DB3C4F" w:rsidP="00F411E6">
            <w:pPr>
              <w:autoSpaceDE w:val="0"/>
              <w:autoSpaceDN w:val="0"/>
              <w:spacing w:before="60" w:after="60"/>
              <w:ind w:left="227" w:firstLine="13"/>
              <w:jc w:val="both"/>
            </w:pPr>
            <w:r>
              <w:t>(у</w:t>
            </w:r>
            <w:r w:rsidRPr="002F357A">
              <w:t>читывает ситуацию и получателя сообщения, оформляет текст в соответствии с предложенными обстоятельствами</w:t>
            </w:r>
            <w:r>
              <w:t>)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2F357A" w:rsidRDefault="00DB3C4F" w:rsidP="00F411E6">
            <w:pPr>
              <w:autoSpaceDE w:val="0"/>
              <w:autoSpaceDN w:val="0"/>
              <w:spacing w:before="60" w:after="60"/>
              <w:ind w:left="227" w:hanging="227"/>
            </w:pPr>
            <w:r w:rsidRPr="002F357A"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5D3A1F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A43217">
              <w:rPr>
                <w:bCs/>
              </w:rPr>
              <w:t>Четко и ясно</w:t>
            </w:r>
            <w:r>
              <w:t xml:space="preserve"> </w:t>
            </w:r>
            <w:r w:rsidRPr="002F357A">
              <w:t>представ</w:t>
            </w:r>
            <w:r>
              <w:t xml:space="preserve">ляет </w:t>
            </w:r>
            <w:r w:rsidRPr="002F357A">
              <w:t>и объясн</w:t>
            </w:r>
            <w:r>
              <w:t>яет</w:t>
            </w:r>
            <w:r w:rsidRPr="002F357A">
              <w:t xml:space="preserve"> факты</w:t>
            </w:r>
            <w:r>
              <w:t>, события, наблюдения, цифровую информацию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5D3A1F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>
              <w:t>М</w:t>
            </w:r>
            <w:r w:rsidRPr="002F357A">
              <w:t xml:space="preserve">ожет </w:t>
            </w:r>
            <w:r>
              <w:t>представить свои мысли, чувства, впечатления, чтобы</w:t>
            </w:r>
            <w:r w:rsidRPr="002F357A">
              <w:t xml:space="preserve"> воздейств</w:t>
            </w:r>
            <w:r>
              <w:t>овать</w:t>
            </w:r>
            <w:r w:rsidRPr="002F357A">
              <w:t xml:space="preserve"> на своих читателей</w:t>
            </w:r>
            <w:r>
              <w:t>, м</w:t>
            </w:r>
            <w:r w:rsidRPr="008A2C41">
              <w:t>ожет рассуждать, выделяя основные мысли и подчеркивая необходимые детали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</w:tr>
      <w:tr w:rsidR="00DB3C4F" w:rsidRPr="00690E9A" w:rsidTr="00DB3C4F"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4F" w:rsidRPr="00A43217" w:rsidRDefault="00DB3C4F" w:rsidP="00F411E6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</w:rPr>
            </w:pPr>
            <w:r w:rsidRPr="00690E9A">
              <w:rPr>
                <w:color w:val="000000"/>
              </w:rPr>
              <w:t>Оформляет те</w:t>
            </w:r>
            <w:proofErr w:type="gramStart"/>
            <w:r w:rsidRPr="00690E9A">
              <w:rPr>
                <w:color w:val="000000"/>
              </w:rPr>
              <w:t>кст</w:t>
            </w:r>
            <w:r w:rsidRPr="002F357A">
              <w:t xml:space="preserve"> </w:t>
            </w:r>
            <w:r>
              <w:t>св</w:t>
            </w:r>
            <w:proofErr w:type="gramEnd"/>
            <w:r>
              <w:t>язно и логично</w:t>
            </w:r>
            <w:r w:rsidRPr="002F357A"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F" w:rsidRPr="00690E9A" w:rsidRDefault="00DB3C4F" w:rsidP="00F411E6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293F18" w:rsidRPr="00690E9A" w:rsidTr="00DB3C4F">
        <w:trPr>
          <w:trHeight w:val="516"/>
        </w:trPr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93F18" w:rsidRPr="00690E9A" w:rsidRDefault="00293F18" w:rsidP="00F411E6">
            <w:pPr>
              <w:autoSpaceDE w:val="0"/>
              <w:autoSpaceDN w:val="0"/>
              <w:spacing w:before="120" w:after="60"/>
              <w:ind w:left="227" w:hanging="227"/>
              <w:rPr>
                <w:lang w:val="fr-FR"/>
              </w:rPr>
            </w:pPr>
            <w:r w:rsidRPr="00690E9A">
              <w:rPr>
                <w:b/>
                <w:bCs/>
              </w:rPr>
              <w:t>Языковая компетенция</w:t>
            </w:r>
            <w:r w:rsidRPr="00690E9A">
              <w:rPr>
                <w:b/>
                <w:bCs/>
                <w:lang w:val="fr-FR"/>
              </w:rPr>
              <w:t xml:space="preserve"> </w:t>
            </w:r>
          </w:p>
        </w:tc>
        <w:tc>
          <w:tcPr>
            <w:tcW w:w="196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93F18" w:rsidRPr="002F357A" w:rsidRDefault="00293F18" w:rsidP="00F411E6">
            <w:pPr>
              <w:autoSpaceDE w:val="0"/>
              <w:autoSpaceDN w:val="0"/>
              <w:spacing w:before="120" w:after="60"/>
              <w:ind w:left="227" w:hanging="227"/>
            </w:pPr>
            <w:r w:rsidRPr="00690E9A">
              <w:rPr>
                <w:b/>
                <w:bCs/>
                <w:lang w:val="fr-FR"/>
              </w:rPr>
              <w:t>1</w:t>
            </w:r>
            <w:r w:rsidR="005D3A1F">
              <w:rPr>
                <w:b/>
                <w:bCs/>
              </w:rPr>
              <w:t>0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856F98" w:rsidRDefault="00DB3C4F" w:rsidP="00F411E6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Морфо-синтаксис. </w:t>
            </w:r>
            <w:r w:rsidRPr="00856F98">
              <w:rPr>
                <w:color w:val="000000"/>
              </w:rPr>
              <w:t>Правильно употребляет глагольные времена и наклонения, местоимения, детерминативы, коннекторы и т.д.</w:t>
            </w:r>
            <w:r w:rsidRPr="00856F98">
              <w:t xml:space="preserve"> 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DB3C4F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856F98" w:rsidRDefault="00DB3C4F" w:rsidP="00F411E6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Владение письменной фразой. </w:t>
            </w:r>
            <w:r w:rsidRPr="008A2C41">
              <w:t xml:space="preserve">Владеет фразовой организацией </w:t>
            </w:r>
            <w:r>
              <w:t xml:space="preserve">письменного </w:t>
            </w:r>
            <w:r w:rsidRPr="008A2C41">
              <w:t>текста</w:t>
            </w:r>
            <w:r w:rsidRPr="008A2C41">
              <w:rPr>
                <w:color w:val="000000"/>
              </w:rPr>
              <w:t xml:space="preserve"> и </w:t>
            </w:r>
            <w:r w:rsidRPr="008A2C41">
              <w:t>синтаксической вариативностью на фразовом уровне</w:t>
            </w:r>
            <w:r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ind w:left="200" w:hanging="200"/>
              <w:jc w:val="both"/>
              <w:rPr>
                <w:b/>
                <w:bCs/>
                <w:color w:val="000000"/>
              </w:rPr>
            </w:pPr>
            <w:r w:rsidRPr="00856F98">
              <w:rPr>
                <w:color w:val="000000"/>
              </w:rPr>
              <w:t xml:space="preserve">• </w:t>
            </w:r>
            <w:r w:rsidRPr="00856F98">
              <w:rPr>
                <w:b/>
                <w:bCs/>
                <w:color w:val="000000"/>
              </w:rPr>
              <w:t xml:space="preserve">Лексика. </w:t>
            </w:r>
            <w:r w:rsidRPr="00856F98">
              <w:rPr>
                <w:color w:val="000000"/>
              </w:rPr>
              <w:t>Владеет лексическим запасом, позволяющим высказаться по предложенной теме</w:t>
            </w:r>
            <w:r>
              <w:rPr>
                <w:color w:val="000000"/>
              </w:rPr>
              <w:t xml:space="preserve">, </w:t>
            </w:r>
            <w:r w:rsidRPr="008A2C41">
              <w:rPr>
                <w:color w:val="000000"/>
              </w:rPr>
              <w:t>обеспечивающим точное выражение мысли и отсутствие неоправданных повторов</w:t>
            </w:r>
            <w:r w:rsidRPr="00856F98">
              <w:rPr>
                <w:color w:val="000000"/>
              </w:rPr>
              <w:t xml:space="preserve">. </w:t>
            </w:r>
            <w:r w:rsidRPr="008A2C41">
              <w:rPr>
                <w:color w:val="000000"/>
              </w:rPr>
              <w:t xml:space="preserve">Употребляет слова в </w:t>
            </w:r>
            <w:r>
              <w:rPr>
                <w:color w:val="000000"/>
              </w:rPr>
              <w:t>их точном лексическом значении.</w:t>
            </w:r>
            <w:r w:rsidRPr="00856F98">
              <w:rPr>
                <w:color w:val="000000"/>
              </w:rPr>
              <w:t xml:space="preserve">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</w:tr>
      <w:tr w:rsidR="00DB3C4F" w:rsidRPr="00856F98" w:rsidTr="00DB3C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6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3C4F" w:rsidRPr="00900AC1" w:rsidRDefault="00DB3C4F" w:rsidP="00F411E6">
            <w:pPr>
              <w:numPr>
                <w:ilvl w:val="0"/>
                <w:numId w:val="2"/>
              </w:numPr>
              <w:spacing w:before="60" w:after="60"/>
              <w:ind w:hanging="227"/>
              <w:jc w:val="both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Орфография. </w:t>
            </w:r>
            <w:r w:rsidRPr="00856F98">
              <w:rPr>
                <w:color w:val="000000"/>
              </w:rPr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</w:t>
            </w:r>
            <w:r w:rsidRPr="00856F98">
              <w:t>.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B3C4F" w:rsidRPr="00856F98" w:rsidRDefault="00DB3C4F" w:rsidP="00F411E6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</w:tbl>
    <w:p w:rsidR="005B381C" w:rsidRPr="008671F4" w:rsidRDefault="005B381C" w:rsidP="008671F4">
      <w:pPr>
        <w:jc w:val="right"/>
        <w:rPr>
          <w:sz w:val="32"/>
          <w:szCs w:val="32"/>
        </w:rPr>
      </w:pPr>
    </w:p>
    <w:sectPr w:rsidR="005B381C" w:rsidRPr="008671F4" w:rsidSect="00293F18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9E0" w:rsidRDefault="00EA29E0">
      <w:r>
        <w:separator/>
      </w:r>
    </w:p>
  </w:endnote>
  <w:endnote w:type="continuationSeparator" w:id="0">
    <w:p w:rsidR="00EA29E0" w:rsidRDefault="00EA2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9E0" w:rsidRDefault="00EA29E0">
      <w:r>
        <w:separator/>
      </w:r>
    </w:p>
  </w:footnote>
  <w:footnote w:type="continuationSeparator" w:id="0">
    <w:p w:rsidR="00EA29E0" w:rsidRDefault="00EA2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1F4" w:rsidRPr="00314B9E" w:rsidRDefault="008671F4" w:rsidP="008671F4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314B9E">
      <w:rPr>
        <w:rFonts w:eastAsia="Calibri"/>
        <w:b/>
        <w:sz w:val="22"/>
        <w:szCs w:val="22"/>
        <w:lang w:eastAsia="en-US"/>
      </w:rPr>
      <w:t xml:space="preserve">Всероссийская олимпиада школьников по французскому языку для учащихся </w:t>
    </w:r>
    <w:r w:rsidR="000A6B08">
      <w:rPr>
        <w:rFonts w:eastAsia="Calibri"/>
        <w:b/>
        <w:sz w:val="22"/>
        <w:szCs w:val="22"/>
        <w:lang w:eastAsia="en-US"/>
      </w:rPr>
      <w:t>7</w:t>
    </w:r>
    <w:r w:rsidRPr="00314B9E">
      <w:rPr>
        <w:rFonts w:eastAsia="Calibri"/>
        <w:b/>
        <w:sz w:val="22"/>
        <w:szCs w:val="22"/>
        <w:lang w:eastAsia="en-US"/>
      </w:rPr>
      <w:t>–</w:t>
    </w:r>
    <w:r w:rsidR="000A6B08">
      <w:rPr>
        <w:rFonts w:eastAsia="Calibri"/>
        <w:b/>
        <w:sz w:val="22"/>
        <w:szCs w:val="22"/>
        <w:lang w:eastAsia="en-US"/>
      </w:rPr>
      <w:t>8</w:t>
    </w:r>
    <w:r w:rsidRPr="00314B9E">
      <w:rPr>
        <w:rFonts w:eastAsia="Calibri"/>
        <w:b/>
        <w:sz w:val="22"/>
        <w:szCs w:val="22"/>
        <w:lang w:eastAsia="en-US"/>
      </w:rPr>
      <w:t xml:space="preserve"> классов</w:t>
    </w:r>
  </w:p>
  <w:p w:rsidR="008671F4" w:rsidRPr="00314B9E" w:rsidRDefault="009E1F8D" w:rsidP="008671F4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>
      <w:rPr>
        <w:rFonts w:eastAsia="Calibri"/>
        <w:b/>
        <w:sz w:val="22"/>
        <w:szCs w:val="22"/>
        <w:lang w:eastAsia="en-US"/>
      </w:rPr>
      <w:t>Школьный</w:t>
    </w:r>
    <w:r w:rsidR="008671F4" w:rsidRPr="00314B9E">
      <w:rPr>
        <w:rFonts w:eastAsia="Calibri"/>
        <w:b/>
        <w:sz w:val="22"/>
        <w:szCs w:val="22"/>
        <w:lang w:eastAsia="en-US"/>
      </w:rPr>
      <w:t xml:space="preserve"> этап. Уровень сложности А</w:t>
    </w:r>
    <w:proofErr w:type="gramStart"/>
    <w:r w:rsidR="000A6B08">
      <w:rPr>
        <w:rFonts w:eastAsia="Calibri"/>
        <w:b/>
        <w:sz w:val="22"/>
        <w:szCs w:val="22"/>
        <w:lang w:eastAsia="en-US"/>
      </w:rPr>
      <w:t>2</w:t>
    </w:r>
    <w:proofErr w:type="gramEnd"/>
  </w:p>
  <w:p w:rsidR="008671F4" w:rsidRPr="00314B9E" w:rsidRDefault="00623605" w:rsidP="008671F4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>
      <w:rPr>
        <w:b/>
        <w:sz w:val="22"/>
        <w:szCs w:val="22"/>
        <w:lang w:val="en-US"/>
      </w:rPr>
      <w:t xml:space="preserve">8-9 </w:t>
    </w:r>
    <w:r>
      <w:rPr>
        <w:b/>
        <w:sz w:val="22"/>
        <w:szCs w:val="22"/>
      </w:rPr>
      <w:t>октября 2021</w:t>
    </w:r>
    <w:r w:rsidR="008671F4" w:rsidRPr="00314B9E">
      <w:rPr>
        <w:b/>
        <w:sz w:val="22"/>
        <w:szCs w:val="22"/>
      </w:rPr>
      <w:t xml:space="preserve"> г.</w:t>
    </w:r>
  </w:p>
  <w:p w:rsidR="008671F4" w:rsidRPr="00314B9E" w:rsidRDefault="008671F4" w:rsidP="008671F4">
    <w:pPr>
      <w:spacing w:line="276" w:lineRule="auto"/>
      <w:jc w:val="center"/>
      <w:rPr>
        <w:rFonts w:eastAsia="Calibri"/>
        <w:sz w:val="22"/>
        <w:szCs w:val="22"/>
        <w:lang w:eastAsia="en-US"/>
      </w:rPr>
    </w:pPr>
  </w:p>
  <w:p w:rsidR="008671F4" w:rsidRPr="00314B9E" w:rsidRDefault="008671F4" w:rsidP="008671F4">
    <w:pPr>
      <w:tabs>
        <w:tab w:val="center" w:pos="4677"/>
        <w:tab w:val="right" w:pos="9355"/>
      </w:tabs>
      <w:jc w:val="right"/>
    </w:pPr>
    <w:r w:rsidRPr="00314B9E">
      <w:t>стр.</w:t>
    </w:r>
    <w:r w:rsidRPr="00314B9E">
      <w:fldChar w:fldCharType="begin"/>
    </w:r>
    <w:r w:rsidRPr="00314B9E">
      <w:instrText xml:space="preserve"> PAGE </w:instrText>
    </w:r>
    <w:r w:rsidRPr="00314B9E">
      <w:fldChar w:fldCharType="separate"/>
    </w:r>
    <w:r w:rsidR="00623605">
      <w:rPr>
        <w:noProof/>
      </w:rPr>
      <w:t>1</w:t>
    </w:r>
    <w:r w:rsidRPr="00314B9E">
      <w:fldChar w:fldCharType="end"/>
    </w:r>
    <w:r w:rsidRPr="00314B9E">
      <w:t xml:space="preserve"> из </w:t>
    </w:r>
    <w: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18"/>
    <w:rsid w:val="000A6B08"/>
    <w:rsid w:val="001A5FAB"/>
    <w:rsid w:val="001C0129"/>
    <w:rsid w:val="00293F18"/>
    <w:rsid w:val="002A6169"/>
    <w:rsid w:val="002B17E4"/>
    <w:rsid w:val="003569AD"/>
    <w:rsid w:val="003A1706"/>
    <w:rsid w:val="00501AF9"/>
    <w:rsid w:val="00510BEB"/>
    <w:rsid w:val="00536EC8"/>
    <w:rsid w:val="005813B4"/>
    <w:rsid w:val="00582C02"/>
    <w:rsid w:val="005B381C"/>
    <w:rsid w:val="005B6061"/>
    <w:rsid w:val="005D3A1F"/>
    <w:rsid w:val="00623605"/>
    <w:rsid w:val="0063135A"/>
    <w:rsid w:val="00672245"/>
    <w:rsid w:val="006B49CF"/>
    <w:rsid w:val="00737304"/>
    <w:rsid w:val="007718BF"/>
    <w:rsid w:val="007E524C"/>
    <w:rsid w:val="007E6433"/>
    <w:rsid w:val="00847529"/>
    <w:rsid w:val="00866013"/>
    <w:rsid w:val="008671F4"/>
    <w:rsid w:val="00893A31"/>
    <w:rsid w:val="00926DB8"/>
    <w:rsid w:val="009841FC"/>
    <w:rsid w:val="009E1F8D"/>
    <w:rsid w:val="009F1E7D"/>
    <w:rsid w:val="009F6157"/>
    <w:rsid w:val="00A24578"/>
    <w:rsid w:val="00AA078D"/>
    <w:rsid w:val="00AD6123"/>
    <w:rsid w:val="00B659F7"/>
    <w:rsid w:val="00C72390"/>
    <w:rsid w:val="00D7687D"/>
    <w:rsid w:val="00D9603D"/>
    <w:rsid w:val="00DB3C4F"/>
    <w:rsid w:val="00DC443F"/>
    <w:rsid w:val="00E10FBF"/>
    <w:rsid w:val="00EA29E0"/>
    <w:rsid w:val="00F04E8A"/>
    <w:rsid w:val="00F20E02"/>
    <w:rsid w:val="00F411E6"/>
    <w:rsid w:val="00F64291"/>
    <w:rsid w:val="00FA3976"/>
    <w:rsid w:val="00FC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F1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293F1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93F18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93F1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293F18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оценки письменной речи (А2)</vt:lpstr>
    </vt:vector>
  </TitlesOfParts>
  <Company>Home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оценки письменной речи (А2)</dc:title>
  <dc:creator>Lilia Nizamieva</dc:creator>
  <cp:lastModifiedBy>ильгизар</cp:lastModifiedBy>
  <cp:revision>2</cp:revision>
  <dcterms:created xsi:type="dcterms:W3CDTF">2021-09-27T13:12:00Z</dcterms:created>
  <dcterms:modified xsi:type="dcterms:W3CDTF">2021-09-27T13:12:00Z</dcterms:modified>
</cp:coreProperties>
</file>